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B5" w:rsidRDefault="003D24B5">
      <w:pPr>
        <w:rPr>
          <w:rFonts w:ascii="Roboto" w:eastAsia="Roboto" w:hAnsi="Roboto" w:cs="Roboto"/>
          <w:color w:val="222222"/>
          <w:highlight w:val="white"/>
        </w:rPr>
      </w:pPr>
    </w:p>
    <w:tbl>
      <w:tblPr>
        <w:tblStyle w:val="a"/>
        <w:tblW w:w="10890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1770"/>
        <w:gridCol w:w="5595"/>
      </w:tblGrid>
      <w:tr w:rsidR="003D24B5">
        <w:trPr>
          <w:trHeight w:val="420"/>
        </w:trPr>
        <w:tc>
          <w:tcPr>
            <w:tcW w:w="108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22222"/>
                <w:sz w:val="28"/>
                <w:szCs w:val="28"/>
                <w:highlight w:val="white"/>
              </w:rPr>
              <w:t>Social Emotional Learning &amp; Wellness</w:t>
            </w:r>
          </w:p>
        </w:tc>
      </w:tr>
      <w:tr w:rsidR="003D24B5"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22222"/>
                <w:highlight w:val="white"/>
              </w:rPr>
              <w:t>Resource Name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22222"/>
                <w:highlight w:val="white"/>
              </w:rPr>
              <w:t>Grade Levels</w:t>
            </w: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22222"/>
                <w:highlight w:val="white"/>
              </w:rPr>
              <w:t>Details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hyperlink r:id="rId5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Why and How to Teach Your Kids Mindfulness</w:t>
              </w:r>
            </w:hyperlink>
            <w:r w:rsidR="002C7ED6"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Families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>
              <w:rPr>
                <w:rFonts w:ascii="Roboto" w:eastAsia="Roboto" w:hAnsi="Roboto" w:cs="Roboto"/>
                <w:color w:val="333333"/>
                <w:highlight w:val="white"/>
              </w:rPr>
              <w:t>Article to share with families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hyperlink r:id="rId6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PBS for Parents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Families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>
              <w:rPr>
                <w:rFonts w:ascii="Roboto" w:eastAsia="Roboto" w:hAnsi="Roboto" w:cs="Roboto"/>
                <w:color w:val="333333"/>
                <w:highlight w:val="white"/>
              </w:rPr>
              <w:t>How to Talk to Your Kids about Coronavirus - includes Daniel Tiger resources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hyperlink r:id="rId7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Common Sense Media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Families</w:t>
            </w:r>
          </w:p>
          <w:p w:rsidR="003D24B5" w:rsidRDefault="003D24B5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i/>
                <w:color w:val="333333"/>
                <w:highlight w:val="white"/>
              </w:rPr>
            </w:pPr>
            <w:r>
              <w:rPr>
                <w:rFonts w:ascii="Roboto" w:eastAsia="Roboto" w:hAnsi="Roboto" w:cs="Roboto"/>
                <w:color w:val="333333"/>
                <w:highlight w:val="white"/>
              </w:rPr>
              <w:t xml:space="preserve">Resources for families of students in all grades,  on these topics: </w:t>
            </w:r>
            <w:r>
              <w:rPr>
                <w:rFonts w:ascii="Roboto" w:eastAsia="Roboto" w:hAnsi="Roboto" w:cs="Roboto"/>
                <w:i/>
                <w:color w:val="333333"/>
                <w:highlight w:val="white"/>
              </w:rPr>
              <w:t>helping your family destress; movement apps, games and websites; apps to help with mental health; what to watch, read and play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hyperlink r:id="rId8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Pathway 2 Success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Families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333333"/>
                <w:highlight w:val="white"/>
              </w:rPr>
            </w:pPr>
            <w:r>
              <w:rPr>
                <w:rFonts w:ascii="Roboto" w:eastAsia="Roboto" w:hAnsi="Roboto" w:cs="Roboto"/>
                <w:color w:val="333333"/>
                <w:highlight w:val="white"/>
              </w:rPr>
              <w:t xml:space="preserve">10+ SEL activities for families at home with printable, suitable for elementary students 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hyperlink r:id="rId9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Cosmic Kids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Primary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Videos for Yoga type activities for students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FF0000"/>
              </w:rPr>
            </w:pPr>
            <w:r>
              <w:rPr>
                <w:rFonts w:ascii="Roboto" w:eastAsia="Roboto" w:hAnsi="Roboto" w:cs="Roboto"/>
                <w:b/>
                <w:color w:val="FF0000"/>
              </w:rPr>
              <w:t>NEW 3/23/20</w:t>
            </w:r>
          </w:p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0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SEL at Home PK - 2</w:t>
              </w:r>
            </w:hyperlink>
          </w:p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1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SEL at Home 3 - 5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Elementary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SEL activities for students to do at home. Includes videos and discussion questions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2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Mindful Kids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Elementary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Free daily online mindfulness class for kids via zoom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3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Counselor Keri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Elementary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Video for students - coronavirus information including SEL ideas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hyperlink r:id="rId14">
              <w:proofErr w:type="spellStart"/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GoNoodle</w:t>
              </w:r>
              <w:proofErr w:type="spellEnd"/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Elementary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333333"/>
                <w:highlight w:val="white"/>
              </w:rPr>
              <w:t>Movement and mindfulness videos created by child development experts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5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Khan Academy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Elementary and MS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Growth mindset activities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6">
              <w:proofErr w:type="spellStart"/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Centervention</w:t>
              </w:r>
              <w:proofErr w:type="spellEnd"/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Elementary and MS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i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 xml:space="preserve">Materials for lessons and small group sessions for these topics: </w:t>
            </w:r>
            <w:r>
              <w:rPr>
                <w:rFonts w:ascii="Roboto" w:eastAsia="Roboto" w:hAnsi="Roboto" w:cs="Roboto"/>
                <w:i/>
                <w:color w:val="222222"/>
                <w:highlight w:val="white"/>
              </w:rPr>
              <w:t xml:space="preserve">communication, cooperation, emotional regulation, impulse control, social initiation 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7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Nearpod Lesson Library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 xml:space="preserve"> K  - 12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Use the search term Social Emotional and the price point FREE to locate SEL lessons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  <w:hyperlink r:id="rId18">
              <w:r w:rsidR="002C7ED6">
                <w:rPr>
                  <w:rFonts w:ascii="Roboto" w:eastAsia="Roboto" w:hAnsi="Roboto" w:cs="Roboto"/>
                  <w:color w:val="1155CC"/>
                  <w:u w:val="single"/>
                </w:rPr>
                <w:t>Character Strong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K - 12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 xml:space="preserve">Digital library of character ed material; Videos w/debriefing questions; Also includes Teacher character activities (Week #1 focuses on </w:t>
            </w:r>
            <w:proofErr w:type="spellStart"/>
            <w:r>
              <w:rPr>
                <w:rFonts w:ascii="Roboto" w:eastAsia="Roboto" w:hAnsi="Roboto" w:cs="Roboto"/>
                <w:color w:val="222222"/>
                <w:highlight w:val="white"/>
              </w:rPr>
              <w:t>self care</w:t>
            </w:r>
            <w:proofErr w:type="spellEnd"/>
            <w:r>
              <w:rPr>
                <w:rFonts w:ascii="Roboto" w:eastAsia="Roboto" w:hAnsi="Roboto" w:cs="Roboto"/>
                <w:color w:val="222222"/>
                <w:highlight w:val="white"/>
              </w:rPr>
              <w:t>)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hyperlink r:id="rId19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10% Happier Live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Staff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Free “daily sanity break” at 3pm each weekday</w:t>
            </w:r>
          </w:p>
        </w:tc>
      </w:tr>
      <w:tr w:rsidR="003D24B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9A0827">
            <w:pPr>
              <w:widowControl w:val="0"/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hyperlink r:id="rId20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Action for Happiness</w:t>
              </w:r>
            </w:hyperlink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Staff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24B5" w:rsidRDefault="002C7ED6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color w:val="222222"/>
                <w:highlight w:val="white"/>
              </w:rPr>
              <w:t>Monthly themed calendars to promote SEL</w:t>
            </w:r>
          </w:p>
          <w:p w:rsidR="003D24B5" w:rsidRDefault="009A082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hyperlink r:id="rId21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Mindful March</w:t>
              </w:r>
            </w:hyperlink>
          </w:p>
          <w:p w:rsidR="003D24B5" w:rsidRDefault="009A082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highlight w:val="white"/>
              </w:rPr>
            </w:pPr>
            <w:hyperlink r:id="rId22">
              <w:r w:rsidR="002C7ED6">
                <w:rPr>
                  <w:rFonts w:ascii="Roboto" w:eastAsia="Roboto" w:hAnsi="Roboto" w:cs="Roboto"/>
                  <w:color w:val="1155CC"/>
                  <w:highlight w:val="white"/>
                  <w:u w:val="single"/>
                </w:rPr>
                <w:t>Coping Calendar</w:t>
              </w:r>
            </w:hyperlink>
            <w:r w:rsidR="002C7ED6">
              <w:rPr>
                <w:rFonts w:ascii="Roboto" w:eastAsia="Roboto" w:hAnsi="Roboto" w:cs="Roboto"/>
                <w:color w:val="222222"/>
                <w:highlight w:val="white"/>
              </w:rPr>
              <w:t xml:space="preserve"> - </w:t>
            </w:r>
            <w:r w:rsidR="002C7ED6">
              <w:rPr>
                <w:rFonts w:ascii="Roboto" w:eastAsia="Roboto" w:hAnsi="Roboto" w:cs="Roboto"/>
                <w:i/>
                <w:color w:val="222222"/>
                <w:highlight w:val="white"/>
              </w:rPr>
              <w:t>30 actions to look after ourselves during this global crisis</w:t>
            </w:r>
          </w:p>
        </w:tc>
      </w:tr>
    </w:tbl>
    <w:p w:rsidR="003D24B5" w:rsidRDefault="003D24B5"/>
    <w:p w:rsidR="003D24B5" w:rsidRDefault="003D24B5">
      <w:bookmarkStart w:id="0" w:name="_GoBack"/>
      <w:bookmarkEnd w:id="0"/>
    </w:p>
    <w:sectPr w:rsidR="003D24B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F02E2"/>
    <w:multiLevelType w:val="multilevel"/>
    <w:tmpl w:val="7ACC5E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B5"/>
    <w:rsid w:val="00282590"/>
    <w:rsid w:val="002C7ED6"/>
    <w:rsid w:val="003D24B5"/>
    <w:rsid w:val="006A508C"/>
    <w:rsid w:val="009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D5F94-2675-4EB7-B3B2-27908D4C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A0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athway2success.com/myblog/" TargetMode="External"/><Relationship Id="rId13" Type="http://schemas.openxmlformats.org/officeDocument/2006/relationships/hyperlink" Target="https://www.youtube.com/watch?v=kiVpWZBXLug&amp;feature=youtu.be" TargetMode="External"/><Relationship Id="rId18" Type="http://schemas.openxmlformats.org/officeDocument/2006/relationships/hyperlink" Target="https://characterstrong.lpages.co/educator-resourc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ctionforhappiness.org/mindful-march" TargetMode="External"/><Relationship Id="rId7" Type="http://schemas.openxmlformats.org/officeDocument/2006/relationships/hyperlink" Target="https://www.commonsensemedia.org/resources-for-families-during-the-coronavirus-pandemic" TargetMode="External"/><Relationship Id="rId12" Type="http://schemas.openxmlformats.org/officeDocument/2006/relationships/hyperlink" Target="https://www.mindfulschools.org/free-online-mindfulness-class-for-kids/?fbclid=IwAR1ORxzjB2Va2DYxVsTa3yO-q464BWIVZ0sPKpQIWZ5x-x5cy45Ct-o-Djs" TargetMode="External"/><Relationship Id="rId17" Type="http://schemas.openxmlformats.org/officeDocument/2006/relationships/hyperlink" Target="https://nearpod.com/t/market/in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ntervention.com/social-emotional-learning-activities/?tx_post_tag=middle" TargetMode="External"/><Relationship Id="rId20" Type="http://schemas.openxmlformats.org/officeDocument/2006/relationships/hyperlink" Target="https://www.actionforhappiness.org/calenda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bs.org/parents/thrive/how-to-talk-to-your-kids-about-coronavirus?fbclid=IwAR1IkKuUuPlmBHvuw6_2fafaQop8DdDMmxtbHJ20VABo246xhh0Gr8lkqxQ" TargetMode="External"/><Relationship Id="rId11" Type="http://schemas.openxmlformats.org/officeDocument/2006/relationships/hyperlink" Target="https://docs.google.com/presentation/d/10Z1lMNrDlp6FtlZUzfupyWA-EYcUMcEh4bJD9eNkcKs/mobilepresent?slide=id.g81a18d017e_0_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parents.com/health/healthy-happy-kids/why-and-how-to-teach-kids-mindfulness/" TargetMode="External"/><Relationship Id="rId15" Type="http://schemas.openxmlformats.org/officeDocument/2006/relationships/hyperlink" Target="https://www.khanacademy.org/partner-content/learnstorm-growth-mindset-activities-us/elementary-and-middle-school-activit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presentation/d/1BALGReH9Yks-AgHTJ_sdLJfS2YnGk-wFxf297iZYFaQ/mobilepresent?slide=id.p" TargetMode="External"/><Relationship Id="rId19" Type="http://schemas.openxmlformats.org/officeDocument/2006/relationships/hyperlink" Target="https://www.tenpercent.com/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smickids.com/" TargetMode="External"/><Relationship Id="rId14" Type="http://schemas.openxmlformats.org/officeDocument/2006/relationships/hyperlink" Target="https://www.gonoodle.com/" TargetMode="External"/><Relationship Id="rId22" Type="http://schemas.openxmlformats.org/officeDocument/2006/relationships/hyperlink" Target="https://www.actionforhappiness.org/cop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Ward</dc:creator>
  <cp:lastModifiedBy>Heidi Sider</cp:lastModifiedBy>
  <cp:revision>3</cp:revision>
  <dcterms:created xsi:type="dcterms:W3CDTF">2020-03-25T13:18:00Z</dcterms:created>
  <dcterms:modified xsi:type="dcterms:W3CDTF">2020-03-25T14:37:00Z</dcterms:modified>
</cp:coreProperties>
</file>